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362C" w14:textId="77777777" w:rsidR="00D14F90" w:rsidRPr="003773D7" w:rsidRDefault="0020647B" w:rsidP="0020647B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D7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0E25148C" w14:textId="77777777" w:rsidR="0020647B" w:rsidRPr="003773D7" w:rsidRDefault="0020647B" w:rsidP="0020647B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D7">
        <w:rPr>
          <w:rFonts w:ascii="Times New Roman" w:hAnsi="Times New Roman" w:cs="Times New Roman"/>
          <w:b/>
          <w:sz w:val="24"/>
          <w:szCs w:val="24"/>
        </w:rPr>
        <w:t>JUDEȚUL CLUJ</w:t>
      </w:r>
    </w:p>
    <w:p w14:paraId="3F91FB2D" w14:textId="77777777" w:rsidR="0020647B" w:rsidRPr="003773D7" w:rsidRDefault="0020647B" w:rsidP="0020647B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D7">
        <w:rPr>
          <w:rFonts w:ascii="Times New Roman" w:hAnsi="Times New Roman" w:cs="Times New Roman"/>
          <w:b/>
          <w:sz w:val="24"/>
          <w:szCs w:val="24"/>
        </w:rPr>
        <w:t>MUNICIPIUL DEJ</w:t>
      </w:r>
    </w:p>
    <w:p w14:paraId="5E5DCFA7" w14:textId="77777777" w:rsidR="0020647B" w:rsidRPr="003773D7" w:rsidRDefault="0020647B" w:rsidP="0020647B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D7">
        <w:rPr>
          <w:rFonts w:ascii="Times New Roman" w:hAnsi="Times New Roman" w:cs="Times New Roman"/>
          <w:b/>
          <w:sz w:val="24"/>
          <w:szCs w:val="24"/>
        </w:rPr>
        <w:t>CONSILIUL LOCAL</w:t>
      </w:r>
    </w:p>
    <w:p w14:paraId="3100A192" w14:textId="4B0170C2" w:rsidR="00CA798A" w:rsidRDefault="003773D7" w:rsidP="0020647B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</w:t>
      </w:r>
      <w:r w:rsidR="00D71628">
        <w:rPr>
          <w:rFonts w:ascii="Times New Roman" w:hAnsi="Times New Roman" w:cs="Times New Roman"/>
          <w:b/>
          <w:sz w:val="24"/>
          <w:szCs w:val="24"/>
        </w:rPr>
        <w:t>13297 din 14.05.2021</w:t>
      </w:r>
    </w:p>
    <w:p w14:paraId="114FB21F" w14:textId="77777777" w:rsidR="00D71628" w:rsidRPr="003773D7" w:rsidRDefault="00D71628" w:rsidP="0020647B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32A3F" w14:textId="77777777" w:rsidR="00CA798A" w:rsidRPr="003773D7" w:rsidRDefault="00CA798A" w:rsidP="0020647B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F0673" w14:textId="2BB85BF3" w:rsidR="00415804" w:rsidRPr="003773D7" w:rsidRDefault="00CA798A" w:rsidP="0020647B">
      <w:pPr>
        <w:pStyle w:val="Frspaiere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Proiect de hotărâre privind</w:t>
      </w:r>
    </w:p>
    <w:p w14:paraId="51074D95" w14:textId="655584EB" w:rsidR="00580C0B" w:rsidRPr="003773D7" w:rsidRDefault="00415804" w:rsidP="0020647B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D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A798A" w:rsidRPr="003773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45FE5" w:rsidRPr="00377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0E0" w:rsidRPr="003773D7">
        <w:rPr>
          <w:rFonts w:ascii="Times New Roman" w:hAnsi="Times New Roman" w:cs="Times New Roman"/>
          <w:b/>
          <w:sz w:val="24"/>
          <w:szCs w:val="24"/>
        </w:rPr>
        <w:t>M</w:t>
      </w:r>
      <w:r w:rsidR="00345FE5" w:rsidRPr="003773D7">
        <w:rPr>
          <w:rFonts w:ascii="Times New Roman" w:hAnsi="Times New Roman" w:cs="Times New Roman"/>
          <w:b/>
          <w:sz w:val="24"/>
          <w:szCs w:val="24"/>
        </w:rPr>
        <w:t>odificarea</w:t>
      </w:r>
      <w:r w:rsidR="00642E47" w:rsidRPr="003773D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A66B5" w:rsidRPr="003773D7">
        <w:rPr>
          <w:rFonts w:ascii="Times New Roman" w:hAnsi="Times New Roman" w:cs="Times New Roman"/>
          <w:b/>
          <w:sz w:val="24"/>
          <w:szCs w:val="24"/>
        </w:rPr>
        <w:t xml:space="preserve">nexei nr.2 </w:t>
      </w:r>
      <w:r w:rsidR="00642E47" w:rsidRPr="003773D7">
        <w:rPr>
          <w:rFonts w:ascii="Times New Roman" w:hAnsi="Times New Roman" w:cs="Times New Roman"/>
          <w:b/>
          <w:sz w:val="24"/>
          <w:szCs w:val="24"/>
        </w:rPr>
        <w:t>la Hotărârea de Consiliu Local nr.152 din 12 decembrie 2019  pentru</w:t>
      </w:r>
      <w:r w:rsidR="00CA798A" w:rsidRPr="003773D7">
        <w:rPr>
          <w:rFonts w:ascii="Times New Roman" w:hAnsi="Times New Roman" w:cs="Times New Roman"/>
          <w:b/>
          <w:sz w:val="24"/>
          <w:szCs w:val="24"/>
        </w:rPr>
        <w:t xml:space="preserve"> aprobarea Regulamentului de organizare și funcționare </w:t>
      </w:r>
      <w:r w:rsidR="00642E47" w:rsidRPr="003773D7">
        <w:rPr>
          <w:rFonts w:ascii="Times New Roman" w:hAnsi="Times New Roman" w:cs="Times New Roman"/>
          <w:b/>
          <w:sz w:val="24"/>
          <w:szCs w:val="24"/>
        </w:rPr>
        <w:t>a bazinului de înot didactic din</w:t>
      </w:r>
      <w:r w:rsidR="00CA798A" w:rsidRPr="003773D7">
        <w:rPr>
          <w:rFonts w:ascii="Times New Roman" w:hAnsi="Times New Roman" w:cs="Times New Roman"/>
          <w:b/>
          <w:sz w:val="24"/>
          <w:szCs w:val="24"/>
        </w:rPr>
        <w:t xml:space="preserve"> Municipiul Dej și a unor măsuri de administrare a acestuia. </w:t>
      </w:r>
    </w:p>
    <w:p w14:paraId="203824DF" w14:textId="77777777" w:rsidR="004E08EA" w:rsidRPr="003773D7" w:rsidRDefault="004E08EA" w:rsidP="0020647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24EB4D64" w14:textId="74041106" w:rsidR="004E08EA" w:rsidRPr="003773D7" w:rsidRDefault="00436683" w:rsidP="00547FC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3773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1FE" w:rsidRPr="003773D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204A8A7" w14:textId="1CD90FB4" w:rsidR="00547FC2" w:rsidRPr="003773D7" w:rsidRDefault="004E08EA" w:rsidP="004277D6">
      <w:pPr>
        <w:pStyle w:val="Frspaiere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D7">
        <w:rPr>
          <w:rFonts w:ascii="Times New Roman" w:hAnsi="Times New Roman" w:cs="Times New Roman"/>
          <w:sz w:val="24"/>
          <w:szCs w:val="24"/>
        </w:rPr>
        <w:t xml:space="preserve">Luând în dezbatere </w:t>
      </w:r>
      <w:r w:rsidRPr="003773D7">
        <w:rPr>
          <w:rFonts w:ascii="Times New Roman" w:hAnsi="Times New Roman" w:cs="Times New Roman"/>
          <w:b/>
          <w:i/>
          <w:sz w:val="24"/>
          <w:szCs w:val="24"/>
        </w:rPr>
        <w:t>proiectul de hotărâre</w:t>
      </w:r>
      <w:r w:rsidRPr="003773D7">
        <w:rPr>
          <w:rFonts w:ascii="Times New Roman" w:hAnsi="Times New Roman" w:cs="Times New Roman"/>
          <w:sz w:val="24"/>
          <w:szCs w:val="24"/>
        </w:rPr>
        <w:t xml:space="preserve"> cu privire la</w:t>
      </w:r>
      <w:r w:rsidR="006A06D8" w:rsidRPr="003773D7">
        <w:rPr>
          <w:rFonts w:ascii="Times New Roman" w:hAnsi="Times New Roman" w:cs="Times New Roman"/>
          <w:sz w:val="24"/>
          <w:szCs w:val="24"/>
        </w:rPr>
        <w:t xml:space="preserve"> modificarea</w:t>
      </w:r>
      <w:r w:rsidRPr="003773D7">
        <w:rPr>
          <w:rFonts w:ascii="Times New Roman" w:hAnsi="Times New Roman" w:cs="Times New Roman"/>
          <w:sz w:val="24"/>
          <w:szCs w:val="24"/>
        </w:rPr>
        <w:t xml:space="preserve"> </w:t>
      </w:r>
      <w:r w:rsidR="006A06D8" w:rsidRPr="003773D7">
        <w:rPr>
          <w:rFonts w:ascii="Times New Roman" w:hAnsi="Times New Roman" w:cs="Times New Roman"/>
          <w:sz w:val="24"/>
          <w:szCs w:val="24"/>
        </w:rPr>
        <w:t>Anexei nr.2,cu privire</w:t>
      </w:r>
      <w:r w:rsidR="00642E47" w:rsidRPr="003773D7">
        <w:rPr>
          <w:rFonts w:ascii="Times New Roman" w:hAnsi="Times New Roman" w:cs="Times New Roman"/>
          <w:sz w:val="24"/>
          <w:szCs w:val="24"/>
        </w:rPr>
        <w:t xml:space="preserve"> </w:t>
      </w:r>
      <w:r w:rsidR="006A06D8" w:rsidRPr="003773D7">
        <w:rPr>
          <w:rFonts w:ascii="Times New Roman" w:hAnsi="Times New Roman" w:cs="Times New Roman"/>
          <w:sz w:val="24"/>
          <w:szCs w:val="24"/>
        </w:rPr>
        <w:t xml:space="preserve">la taxele ce vor fi practicate la bazinul de înot didactic din Municipiul Dej,   </w:t>
      </w:r>
      <w:r w:rsidR="00CA798A" w:rsidRPr="003773D7">
        <w:rPr>
          <w:rFonts w:ascii="Times New Roman" w:hAnsi="Times New Roman" w:cs="Times New Roman"/>
          <w:sz w:val="24"/>
          <w:szCs w:val="24"/>
        </w:rPr>
        <w:t>din H.C.L. nr.152/12 decembrie  2019</w:t>
      </w:r>
      <w:r w:rsidR="00D0797D" w:rsidRPr="003773D7">
        <w:rPr>
          <w:rFonts w:ascii="Times New Roman" w:hAnsi="Times New Roman" w:cs="Times New Roman"/>
          <w:sz w:val="24"/>
          <w:szCs w:val="24"/>
        </w:rPr>
        <w:t>,</w:t>
      </w:r>
      <w:r w:rsidR="00547FC2" w:rsidRPr="003773D7">
        <w:rPr>
          <w:rFonts w:ascii="Times New Roman" w:hAnsi="Times New Roman" w:cs="Times New Roman"/>
          <w:sz w:val="24"/>
          <w:szCs w:val="24"/>
        </w:rPr>
        <w:t xml:space="preserve"> proiect elaborat din iniț</w:t>
      </w:r>
      <w:r w:rsidR="00FF5AD6" w:rsidRPr="003773D7">
        <w:rPr>
          <w:rFonts w:ascii="Times New Roman" w:hAnsi="Times New Roman" w:cs="Times New Roman"/>
          <w:sz w:val="24"/>
          <w:szCs w:val="24"/>
        </w:rPr>
        <w:t xml:space="preserve">iativa dlui Primar </w:t>
      </w:r>
      <w:r w:rsidR="003A481E" w:rsidRPr="003773D7">
        <w:rPr>
          <w:rFonts w:ascii="Times New Roman" w:hAnsi="Times New Roman" w:cs="Times New Roman"/>
          <w:sz w:val="24"/>
          <w:szCs w:val="24"/>
        </w:rPr>
        <w:t xml:space="preserve">   </w:t>
      </w:r>
      <w:r w:rsidR="00FF5AD6" w:rsidRPr="003773D7">
        <w:rPr>
          <w:rFonts w:ascii="Times New Roman" w:hAnsi="Times New Roman" w:cs="Times New Roman"/>
          <w:sz w:val="24"/>
          <w:szCs w:val="24"/>
        </w:rPr>
        <w:t>Morar Costan;</w:t>
      </w:r>
      <w:r w:rsidR="00547FC2" w:rsidRPr="00377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258D5" w14:textId="4E5FC47B" w:rsidR="00547FC2" w:rsidRPr="003773D7" w:rsidRDefault="00547FC2" w:rsidP="008B5E15">
      <w:pPr>
        <w:pStyle w:val="Corptext"/>
        <w:ind w:right="-180" w:firstLine="708"/>
        <w:jc w:val="both"/>
      </w:pPr>
      <w:r w:rsidRPr="003773D7">
        <w:t>Având</w:t>
      </w:r>
      <w:r w:rsidR="00FF5AD6" w:rsidRPr="003773D7">
        <w:t xml:space="preserve"> în vedere Raportul</w:t>
      </w:r>
      <w:r w:rsidR="00D71628">
        <w:t xml:space="preserve"> înregistrat sub nr.13296</w:t>
      </w:r>
      <w:r w:rsidRPr="003773D7">
        <w:t xml:space="preserve"> </w:t>
      </w:r>
      <w:r w:rsidR="00D71628">
        <w:t>din 14.05.2021</w:t>
      </w:r>
      <w:r w:rsidRPr="003773D7">
        <w:t xml:space="preserve">, întocmit de </w:t>
      </w:r>
      <w:r w:rsidR="003A2D39" w:rsidRPr="003773D7">
        <w:t>Formația administrare și într</w:t>
      </w:r>
      <w:r w:rsidR="00CA798A" w:rsidRPr="003773D7">
        <w:t>eținere baze sportive-bazin de înot didactic</w:t>
      </w:r>
      <w:r w:rsidR="00D71628">
        <w:t xml:space="preserve"> .</w:t>
      </w:r>
    </w:p>
    <w:p w14:paraId="7756D737" w14:textId="79B1AD4C" w:rsidR="008B5E15" w:rsidRPr="003773D7" w:rsidRDefault="008B5E15" w:rsidP="008B5E15">
      <w:pPr>
        <w:pStyle w:val="Corptext"/>
        <w:ind w:right="-180" w:firstLine="708"/>
        <w:jc w:val="both"/>
      </w:pPr>
    </w:p>
    <w:p w14:paraId="70963D15" w14:textId="77777777" w:rsidR="00844DCD" w:rsidRPr="003773D7" w:rsidRDefault="00915F57" w:rsidP="00844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3D7">
        <w:rPr>
          <w:rFonts w:ascii="Times New Roman" w:hAnsi="Times New Roman" w:cs="Times New Roman"/>
          <w:sz w:val="24"/>
          <w:szCs w:val="24"/>
        </w:rPr>
        <w:t>Analizînd</w:t>
      </w:r>
      <w:proofErr w:type="spellEnd"/>
      <w:r w:rsidRPr="003773D7">
        <w:rPr>
          <w:rFonts w:ascii="Times New Roman" w:hAnsi="Times New Roman" w:cs="Times New Roman"/>
          <w:sz w:val="24"/>
          <w:szCs w:val="24"/>
        </w:rPr>
        <w:t xml:space="preserve"> temeiurile juridice, respectiv</w:t>
      </w:r>
    </w:p>
    <w:p w14:paraId="2CCD6413" w14:textId="4EB24CCF" w:rsidR="00844DCD" w:rsidRPr="003773D7" w:rsidRDefault="00772ED0" w:rsidP="00844D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3D7">
        <w:rPr>
          <w:rFonts w:ascii="Times New Roman" w:hAnsi="Times New Roman" w:cs="Times New Roman"/>
          <w:sz w:val="24"/>
          <w:szCs w:val="24"/>
        </w:rPr>
        <w:t xml:space="preserve"> </w:t>
      </w:r>
      <w:r w:rsidR="001958E9" w:rsidRPr="003773D7">
        <w:rPr>
          <w:rFonts w:ascii="Times New Roman" w:hAnsi="Times New Roman" w:cs="Times New Roman"/>
          <w:sz w:val="24"/>
          <w:szCs w:val="24"/>
        </w:rPr>
        <w:t xml:space="preserve"> </w:t>
      </w:r>
      <w:r w:rsidR="00844DCD" w:rsidRPr="003773D7">
        <w:rPr>
          <w:rFonts w:ascii="Times New Roman" w:hAnsi="Times New Roman" w:cs="Times New Roman"/>
        </w:rPr>
        <w:t xml:space="preserve"> -Prevederile art.129 alin.(1) , (2) și alin(4) lit. c din </w:t>
      </w:r>
      <w:proofErr w:type="spellStart"/>
      <w:r w:rsidR="00844DCD" w:rsidRPr="003773D7">
        <w:rPr>
          <w:rFonts w:ascii="Times New Roman" w:hAnsi="Times New Roman" w:cs="Times New Roman"/>
        </w:rPr>
        <w:t>din</w:t>
      </w:r>
      <w:proofErr w:type="spellEnd"/>
      <w:r w:rsidR="00844DCD" w:rsidRPr="003773D7">
        <w:rPr>
          <w:rFonts w:ascii="Times New Roman" w:hAnsi="Times New Roman" w:cs="Times New Roman"/>
        </w:rPr>
        <w:t xml:space="preserve"> Ordonanța de </w:t>
      </w:r>
      <w:proofErr w:type="spellStart"/>
      <w:r w:rsidR="00844DCD" w:rsidRPr="003773D7">
        <w:rPr>
          <w:rFonts w:ascii="Times New Roman" w:hAnsi="Times New Roman" w:cs="Times New Roman"/>
        </w:rPr>
        <w:t>Urgena</w:t>
      </w:r>
      <w:proofErr w:type="spellEnd"/>
      <w:r w:rsidR="00844DCD" w:rsidRPr="003773D7">
        <w:rPr>
          <w:rFonts w:ascii="Times New Roman" w:hAnsi="Times New Roman" w:cs="Times New Roman"/>
        </w:rPr>
        <w:t xml:space="preserve"> Guvernului nr.57/2019 privind Codul administrativ. </w:t>
      </w:r>
    </w:p>
    <w:p w14:paraId="3467FC97" w14:textId="79D4721D" w:rsidR="000767DB" w:rsidRPr="003773D7" w:rsidRDefault="00844DCD" w:rsidP="000767DB">
      <w:pPr>
        <w:jc w:val="both"/>
        <w:rPr>
          <w:rFonts w:ascii="Times New Roman" w:hAnsi="Times New Roman" w:cs="Times New Roman"/>
          <w:lang w:val="en-GB"/>
        </w:rPr>
      </w:pPr>
      <w:r w:rsidRPr="003773D7">
        <w:rPr>
          <w:rFonts w:ascii="Times New Roman" w:hAnsi="Times New Roman" w:cs="Times New Roman"/>
        </w:rPr>
        <w:t>- prevederile art.16 și 20 din Legea nr.273/2006 privind finanțele publice locale</w:t>
      </w:r>
      <w:r w:rsidR="000767DB" w:rsidRPr="003773D7">
        <w:rPr>
          <w:rFonts w:ascii="Times New Roman" w:hAnsi="Times New Roman" w:cs="Times New Roman"/>
          <w:lang w:val="en-GB"/>
        </w:rPr>
        <w:t>;</w:t>
      </w:r>
    </w:p>
    <w:p w14:paraId="1451FEAF" w14:textId="77777777" w:rsidR="000767DB" w:rsidRPr="003773D7" w:rsidRDefault="000767DB" w:rsidP="000767DB">
      <w:pPr>
        <w:pStyle w:val="Frspaiere1"/>
        <w:jc w:val="both"/>
        <w:rPr>
          <w:rFonts w:ascii="Times New Roman" w:hAnsi="Times New Roman"/>
          <w:sz w:val="24"/>
          <w:szCs w:val="24"/>
        </w:rPr>
      </w:pPr>
      <w:r w:rsidRPr="003773D7">
        <w:rPr>
          <w:rFonts w:ascii="Times New Roman" w:hAnsi="Times New Roman"/>
          <w:sz w:val="24"/>
          <w:szCs w:val="24"/>
        </w:rPr>
        <w:t>-</w:t>
      </w:r>
      <w:proofErr w:type="spellStart"/>
      <w:r w:rsidRPr="003773D7">
        <w:rPr>
          <w:rFonts w:ascii="Times New Roman" w:hAnsi="Times New Roman"/>
          <w:sz w:val="24"/>
          <w:szCs w:val="24"/>
        </w:rPr>
        <w:t>Avizele</w:t>
      </w:r>
      <w:proofErr w:type="spellEnd"/>
      <w:r w:rsidRPr="003773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3D7">
        <w:rPr>
          <w:rFonts w:ascii="Times New Roman" w:hAnsi="Times New Roman"/>
          <w:sz w:val="24"/>
          <w:szCs w:val="24"/>
        </w:rPr>
        <w:t>Comisiilor</w:t>
      </w:r>
      <w:proofErr w:type="spellEnd"/>
      <w:r w:rsidRPr="003773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773D7">
        <w:rPr>
          <w:rFonts w:ascii="Times New Roman" w:hAnsi="Times New Roman"/>
          <w:sz w:val="24"/>
          <w:szCs w:val="24"/>
        </w:rPr>
        <w:t>Specialitate</w:t>
      </w:r>
      <w:proofErr w:type="spellEnd"/>
      <w:r w:rsidRPr="003773D7">
        <w:rPr>
          <w:rFonts w:ascii="Times New Roman" w:hAnsi="Times New Roman"/>
          <w:sz w:val="24"/>
          <w:szCs w:val="24"/>
        </w:rPr>
        <w:t xml:space="preserve"> ale Consiliului Local Dej;</w:t>
      </w:r>
    </w:p>
    <w:p w14:paraId="3728419E" w14:textId="77777777" w:rsidR="003773D7" w:rsidRPr="003773D7" w:rsidRDefault="003773D7" w:rsidP="000767D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E5D363B" w14:textId="39ED1E1F" w:rsidR="00ED3983" w:rsidRPr="003773D7" w:rsidRDefault="00ED3983" w:rsidP="006A06D8">
      <w:pPr>
        <w:jc w:val="both"/>
        <w:rPr>
          <w:rFonts w:ascii="Times New Roman" w:hAnsi="Times New Roman" w:cs="Times New Roman"/>
          <w:sz w:val="24"/>
          <w:szCs w:val="24"/>
        </w:rPr>
      </w:pPr>
      <w:r w:rsidRPr="003773D7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3773D7">
        <w:rPr>
          <w:rFonts w:ascii="Times New Roman" w:hAnsi="Times New Roman" w:cs="Times New Roman"/>
          <w:sz w:val="24"/>
          <w:szCs w:val="24"/>
        </w:rPr>
        <w:t xml:space="preserve">      În temeiul prevederilor art.139 alin(1) coroborat cu art.196 alin(1) lit.a din Ordonanța de </w:t>
      </w:r>
      <w:proofErr w:type="spellStart"/>
      <w:r w:rsidRPr="003773D7">
        <w:rPr>
          <w:rFonts w:ascii="Times New Roman" w:hAnsi="Times New Roman" w:cs="Times New Roman"/>
          <w:sz w:val="24"/>
          <w:szCs w:val="24"/>
        </w:rPr>
        <w:t>Urgenață</w:t>
      </w:r>
      <w:proofErr w:type="spellEnd"/>
      <w:r w:rsidRPr="003773D7">
        <w:rPr>
          <w:rFonts w:ascii="Times New Roman" w:hAnsi="Times New Roman" w:cs="Times New Roman"/>
          <w:sz w:val="24"/>
          <w:szCs w:val="24"/>
        </w:rPr>
        <w:t xml:space="preserve"> Guvernului nr.57/2019 privind Codul administrativ.           </w:t>
      </w:r>
    </w:p>
    <w:p w14:paraId="6190A859" w14:textId="77777777" w:rsidR="00B230B6" w:rsidRPr="003773D7" w:rsidRDefault="00B230B6" w:rsidP="00C736B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059742AA" w14:textId="77777777" w:rsidR="00222949" w:rsidRPr="003773D7" w:rsidRDefault="00B230B6" w:rsidP="00C736B1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773D7">
        <w:rPr>
          <w:rFonts w:ascii="Times New Roman" w:hAnsi="Times New Roman" w:cs="Times New Roman"/>
          <w:b/>
          <w:sz w:val="24"/>
          <w:szCs w:val="24"/>
        </w:rPr>
        <w:t>HOTĂRĂȘTE:</w:t>
      </w:r>
    </w:p>
    <w:p w14:paraId="61D9B0C9" w14:textId="433773A8" w:rsidR="006A06D8" w:rsidRPr="003773D7" w:rsidRDefault="006A06D8" w:rsidP="006A06D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3773D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="00D71628">
        <w:rPr>
          <w:rFonts w:ascii="Times New Roman" w:hAnsi="Times New Roman" w:cs="Times New Roman"/>
          <w:bCs/>
          <w:sz w:val="26"/>
          <w:szCs w:val="26"/>
        </w:rPr>
        <w:t>Art.1. Anexa nr. 2</w:t>
      </w:r>
      <w:bookmarkStart w:id="0" w:name="_GoBack"/>
      <w:bookmarkEnd w:id="0"/>
      <w:r w:rsidRPr="003773D7">
        <w:rPr>
          <w:rFonts w:ascii="Times New Roman" w:hAnsi="Times New Roman" w:cs="Times New Roman"/>
          <w:bCs/>
          <w:sz w:val="26"/>
          <w:szCs w:val="26"/>
        </w:rPr>
        <w:t xml:space="preserve"> la Hotărârea Consiliului Local al municipiului Dej nr. 152 din 12 decembrie 2019  pentru </w:t>
      </w:r>
      <w:r w:rsidRPr="003773D7">
        <w:rPr>
          <w:rFonts w:ascii="Times New Roman" w:hAnsi="Times New Roman" w:cs="Times New Roman"/>
          <w:sz w:val="24"/>
          <w:szCs w:val="24"/>
        </w:rPr>
        <w:t>aprobarea Regulamentului de organizare și funcționare a bazinului de înot didactic din Municipiul Dej și a unor măsuri de administrare a acestuia</w:t>
      </w:r>
      <w:r w:rsidRPr="003773D7">
        <w:rPr>
          <w:rFonts w:ascii="Times New Roman" w:hAnsi="Times New Roman" w:cs="Times New Roman"/>
          <w:bCs/>
          <w:sz w:val="26"/>
          <w:szCs w:val="26"/>
        </w:rPr>
        <w:t xml:space="preserve"> se modifică și se înlocuiește cu anexa la prezenta hotărâre.</w:t>
      </w:r>
    </w:p>
    <w:p w14:paraId="776006AD" w14:textId="35CC1A95" w:rsidR="006A06D8" w:rsidRPr="003773D7" w:rsidRDefault="006A06D8" w:rsidP="006A06D8">
      <w:pPr>
        <w:autoSpaceDE w:val="0"/>
        <w:autoSpaceDN w:val="0"/>
        <w:adjustRightInd w:val="0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3773D7">
        <w:rPr>
          <w:rFonts w:ascii="Times New Roman" w:hAnsi="Times New Roman" w:cs="Times New Roman"/>
          <w:bCs/>
          <w:sz w:val="26"/>
          <w:szCs w:val="26"/>
        </w:rPr>
        <w:t xml:space="preserve">Art.2. </w:t>
      </w:r>
      <w:r w:rsidRPr="003773D7">
        <w:rPr>
          <w:rFonts w:ascii="Times New Roman" w:hAnsi="Times New Roman" w:cs="Times New Roman"/>
          <w:sz w:val="26"/>
          <w:szCs w:val="26"/>
        </w:rPr>
        <w:t xml:space="preserve">Primarul Municipiului </w:t>
      </w:r>
      <w:r w:rsidRPr="003773D7">
        <w:rPr>
          <w:rFonts w:ascii="Times New Roman" w:hAnsi="Times New Roman" w:cs="Times New Roman"/>
          <w:bCs/>
          <w:sz w:val="26"/>
          <w:szCs w:val="26"/>
        </w:rPr>
        <w:t>Dej</w:t>
      </w:r>
      <w:r w:rsidRPr="003773D7">
        <w:rPr>
          <w:rFonts w:ascii="Times New Roman" w:hAnsi="Times New Roman" w:cs="Times New Roman"/>
          <w:sz w:val="26"/>
          <w:szCs w:val="26"/>
        </w:rPr>
        <w:t>, prin aparatul de specialitate, va aduce la îndeplinire prevederile prezentei hotărâri.</w:t>
      </w:r>
    </w:p>
    <w:p w14:paraId="2566B4B8" w14:textId="77777777" w:rsidR="00A202E2" w:rsidRPr="003773D7" w:rsidRDefault="00A202E2" w:rsidP="002A4FDA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="00E75E7D" w:rsidRPr="003773D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773D7">
        <w:rPr>
          <w:rFonts w:ascii="Times New Roman" w:hAnsi="Times New Roman" w:cs="Times New Roman"/>
          <w:b/>
          <w:sz w:val="24"/>
          <w:szCs w:val="24"/>
          <w:u w:val="single"/>
        </w:rPr>
        <w:t>Inițiator,</w:t>
      </w:r>
    </w:p>
    <w:p w14:paraId="702FC5BE" w14:textId="77777777" w:rsidR="00A202E2" w:rsidRPr="003773D7" w:rsidRDefault="00A202E2" w:rsidP="002A4FD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="00E75E7D" w:rsidRPr="003773D7">
        <w:rPr>
          <w:rFonts w:ascii="Times New Roman" w:hAnsi="Times New Roman" w:cs="Times New Roman"/>
          <w:sz w:val="24"/>
          <w:szCs w:val="24"/>
        </w:rPr>
        <w:t xml:space="preserve">   </w:t>
      </w:r>
      <w:r w:rsidRPr="003773D7">
        <w:rPr>
          <w:rFonts w:ascii="Times New Roman" w:hAnsi="Times New Roman" w:cs="Times New Roman"/>
          <w:sz w:val="24"/>
          <w:szCs w:val="24"/>
        </w:rPr>
        <w:t xml:space="preserve">Primar </w:t>
      </w:r>
    </w:p>
    <w:p w14:paraId="73C1EE20" w14:textId="77777777" w:rsidR="00E75E7D" w:rsidRPr="003773D7" w:rsidRDefault="00A202E2" w:rsidP="002A4FD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75E7D" w:rsidRPr="003773D7">
        <w:rPr>
          <w:rFonts w:ascii="Times New Roman" w:hAnsi="Times New Roman" w:cs="Times New Roman"/>
          <w:sz w:val="24"/>
          <w:szCs w:val="24"/>
        </w:rPr>
        <w:t xml:space="preserve">   </w:t>
      </w:r>
      <w:r w:rsidRPr="003773D7">
        <w:rPr>
          <w:rFonts w:ascii="Times New Roman" w:hAnsi="Times New Roman" w:cs="Times New Roman"/>
          <w:sz w:val="24"/>
          <w:szCs w:val="24"/>
        </w:rPr>
        <w:t xml:space="preserve"> Morar Costan</w:t>
      </w:r>
    </w:p>
    <w:p w14:paraId="71D9353D" w14:textId="219E66CF" w:rsidR="00E75E7D" w:rsidRPr="003773D7" w:rsidRDefault="00E75E7D" w:rsidP="002A4FDA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="00AB1210" w:rsidRPr="003773D7">
        <w:rPr>
          <w:rFonts w:ascii="Times New Roman" w:hAnsi="Times New Roman" w:cs="Times New Roman"/>
          <w:b/>
          <w:sz w:val="24"/>
          <w:szCs w:val="24"/>
          <w:u w:val="single"/>
        </w:rPr>
        <w:t>Avizat</w:t>
      </w:r>
    </w:p>
    <w:p w14:paraId="34DC497D" w14:textId="77777777" w:rsidR="00E75E7D" w:rsidRPr="003773D7" w:rsidRDefault="00E75E7D" w:rsidP="002A4FD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  <w:t xml:space="preserve"> Secretar </w:t>
      </w:r>
    </w:p>
    <w:p w14:paraId="01FC22A5" w14:textId="77777777" w:rsidR="0020647B" w:rsidRPr="003773D7" w:rsidRDefault="00E75E7D" w:rsidP="00C736B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</w:r>
      <w:r w:rsidRPr="003773D7">
        <w:rPr>
          <w:rFonts w:ascii="Times New Roman" w:hAnsi="Times New Roman" w:cs="Times New Roman"/>
          <w:sz w:val="24"/>
          <w:szCs w:val="24"/>
        </w:rPr>
        <w:tab/>
        <w:t xml:space="preserve">          Pop Cristina</w:t>
      </w:r>
    </w:p>
    <w:sectPr w:rsidR="0020647B" w:rsidRPr="003773D7" w:rsidSect="00DC0D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B2CFB"/>
    <w:multiLevelType w:val="hybridMultilevel"/>
    <w:tmpl w:val="D7FA51C0"/>
    <w:lvl w:ilvl="0" w:tplc="8AE298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1900A0"/>
    <w:multiLevelType w:val="hybridMultilevel"/>
    <w:tmpl w:val="606686E4"/>
    <w:lvl w:ilvl="0" w:tplc="1FA45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93"/>
    <w:rsid w:val="00004895"/>
    <w:rsid w:val="00046DB3"/>
    <w:rsid w:val="000610AC"/>
    <w:rsid w:val="000661FE"/>
    <w:rsid w:val="000767DB"/>
    <w:rsid w:val="0008433C"/>
    <w:rsid w:val="00086F97"/>
    <w:rsid w:val="000A08A3"/>
    <w:rsid w:val="000C69CB"/>
    <w:rsid w:val="000F53BA"/>
    <w:rsid w:val="00117F63"/>
    <w:rsid w:val="00127266"/>
    <w:rsid w:val="001342AF"/>
    <w:rsid w:val="0016227F"/>
    <w:rsid w:val="001958E9"/>
    <w:rsid w:val="001D1F95"/>
    <w:rsid w:val="0020647B"/>
    <w:rsid w:val="0021276E"/>
    <w:rsid w:val="00222949"/>
    <w:rsid w:val="002872EB"/>
    <w:rsid w:val="002A4FDA"/>
    <w:rsid w:val="002C2ADC"/>
    <w:rsid w:val="002D20E0"/>
    <w:rsid w:val="00345FE5"/>
    <w:rsid w:val="00362C9B"/>
    <w:rsid w:val="003773D7"/>
    <w:rsid w:val="0038665F"/>
    <w:rsid w:val="003A1E7F"/>
    <w:rsid w:val="003A2D39"/>
    <w:rsid w:val="003A3E61"/>
    <w:rsid w:val="003A481E"/>
    <w:rsid w:val="003E6CCD"/>
    <w:rsid w:val="003F3523"/>
    <w:rsid w:val="003F5C69"/>
    <w:rsid w:val="00415804"/>
    <w:rsid w:val="004277D6"/>
    <w:rsid w:val="00436683"/>
    <w:rsid w:val="004519E1"/>
    <w:rsid w:val="00451F82"/>
    <w:rsid w:val="0049401E"/>
    <w:rsid w:val="004A1FC9"/>
    <w:rsid w:val="004A2A25"/>
    <w:rsid w:val="004B2A8B"/>
    <w:rsid w:val="004C378F"/>
    <w:rsid w:val="004E08EA"/>
    <w:rsid w:val="004E129B"/>
    <w:rsid w:val="004E15B1"/>
    <w:rsid w:val="00500652"/>
    <w:rsid w:val="00515A96"/>
    <w:rsid w:val="00523F8C"/>
    <w:rsid w:val="00547FC2"/>
    <w:rsid w:val="00551A93"/>
    <w:rsid w:val="00580C0B"/>
    <w:rsid w:val="005C7F94"/>
    <w:rsid w:val="005D034A"/>
    <w:rsid w:val="005D193A"/>
    <w:rsid w:val="005F1EDE"/>
    <w:rsid w:val="005F4F5C"/>
    <w:rsid w:val="00636BD2"/>
    <w:rsid w:val="00642E47"/>
    <w:rsid w:val="006960C1"/>
    <w:rsid w:val="006A06D8"/>
    <w:rsid w:val="006C21EC"/>
    <w:rsid w:val="006C4385"/>
    <w:rsid w:val="006E3EA7"/>
    <w:rsid w:val="00715342"/>
    <w:rsid w:val="00772ED0"/>
    <w:rsid w:val="007A5DDB"/>
    <w:rsid w:val="00841ACE"/>
    <w:rsid w:val="00844DCD"/>
    <w:rsid w:val="00850D45"/>
    <w:rsid w:val="00884743"/>
    <w:rsid w:val="00894214"/>
    <w:rsid w:val="008B060A"/>
    <w:rsid w:val="008B5E15"/>
    <w:rsid w:val="008F73DF"/>
    <w:rsid w:val="00915F57"/>
    <w:rsid w:val="00922E69"/>
    <w:rsid w:val="009272B5"/>
    <w:rsid w:val="00943C22"/>
    <w:rsid w:val="00950227"/>
    <w:rsid w:val="009A6B64"/>
    <w:rsid w:val="009B511D"/>
    <w:rsid w:val="009F678B"/>
    <w:rsid w:val="00A202E2"/>
    <w:rsid w:val="00A709E9"/>
    <w:rsid w:val="00A86C52"/>
    <w:rsid w:val="00AA3AE4"/>
    <w:rsid w:val="00AB1210"/>
    <w:rsid w:val="00B230B6"/>
    <w:rsid w:val="00B241C0"/>
    <w:rsid w:val="00B47A7F"/>
    <w:rsid w:val="00B64F6C"/>
    <w:rsid w:val="00B76FD7"/>
    <w:rsid w:val="00BF3952"/>
    <w:rsid w:val="00C10951"/>
    <w:rsid w:val="00C52480"/>
    <w:rsid w:val="00C736B1"/>
    <w:rsid w:val="00C8008E"/>
    <w:rsid w:val="00C85D72"/>
    <w:rsid w:val="00CA798A"/>
    <w:rsid w:val="00D0797D"/>
    <w:rsid w:val="00D44C68"/>
    <w:rsid w:val="00D71628"/>
    <w:rsid w:val="00DB1A1C"/>
    <w:rsid w:val="00DC0DA6"/>
    <w:rsid w:val="00E03C20"/>
    <w:rsid w:val="00E42DF4"/>
    <w:rsid w:val="00E564FF"/>
    <w:rsid w:val="00E75E7D"/>
    <w:rsid w:val="00EA66B5"/>
    <w:rsid w:val="00EC5C88"/>
    <w:rsid w:val="00ED1ADA"/>
    <w:rsid w:val="00ED3983"/>
    <w:rsid w:val="00EE13E8"/>
    <w:rsid w:val="00F00E51"/>
    <w:rsid w:val="00F032E9"/>
    <w:rsid w:val="00F1778E"/>
    <w:rsid w:val="00F22B45"/>
    <w:rsid w:val="00F23B33"/>
    <w:rsid w:val="00F41D05"/>
    <w:rsid w:val="00F84640"/>
    <w:rsid w:val="00F866EE"/>
    <w:rsid w:val="00FA68E4"/>
    <w:rsid w:val="00FF5AD6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BCE2"/>
  <w15:docId w15:val="{1DAFC33C-4ABC-4FDF-8B3C-B2577767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0647B"/>
    <w:pPr>
      <w:spacing w:after="0" w:line="240" w:lineRule="auto"/>
    </w:pPr>
  </w:style>
  <w:style w:type="paragraph" w:styleId="Corptext">
    <w:name w:val="Body Text"/>
    <w:basedOn w:val="Normal"/>
    <w:link w:val="CorptextCaracter"/>
    <w:rsid w:val="00547F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547FC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B241C0"/>
    <w:pPr>
      <w:spacing w:after="160" w:line="256" w:lineRule="auto"/>
      <w:ind w:left="720"/>
      <w:contextualSpacing/>
    </w:pPr>
    <w:rPr>
      <w:lang w:val="en-US"/>
    </w:rPr>
  </w:style>
  <w:style w:type="paragraph" w:customStyle="1" w:styleId="Frspaiere1">
    <w:name w:val="Fără spațiere1"/>
    <w:rsid w:val="000767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7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7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Muncelean</dc:creator>
  <cp:lastModifiedBy>Cristina.Pop</cp:lastModifiedBy>
  <cp:revision>20</cp:revision>
  <cp:lastPrinted>2021-05-14T09:12:00Z</cp:lastPrinted>
  <dcterms:created xsi:type="dcterms:W3CDTF">2021-05-13T12:26:00Z</dcterms:created>
  <dcterms:modified xsi:type="dcterms:W3CDTF">2021-05-14T09:12:00Z</dcterms:modified>
</cp:coreProperties>
</file>